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C055AB" w:rsidRDefault="00C055AB" w:rsidP="00C0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C055AB" w:rsidRDefault="00C055AB" w:rsidP="00C055AB">
      <w:pPr>
        <w:rPr>
          <w:rFonts w:ascii="Times New Roman" w:hAnsi="Times New Roman" w:cs="Times New Roman"/>
          <w:sz w:val="24"/>
          <w:szCs w:val="24"/>
        </w:rPr>
      </w:pPr>
    </w:p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C055AB" w:rsidRDefault="00C055AB" w:rsidP="005048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055AB">
        <w:rPr>
          <w:rFonts w:ascii="Times New Roman" w:hAnsi="Times New Roman" w:cs="Times New Roman"/>
        </w:rPr>
        <w:t xml:space="preserve"> </w:t>
      </w:r>
      <w:r w:rsidR="0050480C">
        <w:rPr>
          <w:rFonts w:ascii="Times New Roman" w:hAnsi="Times New Roman" w:cs="Times New Roman"/>
        </w:rPr>
        <w:t>Dziś zajmijmy się zdrowym żywieniem. Porozmawiajmy o piramidzie żywieniowej ( zdjęcie poniżej ). Czego powinniśmy jeść najwięcej czego najmniej. Jak ważne jest mycie rąk i owoców i warzyw przed spożyciem. Jako pracę proponuję zrobienie zdjęcia z ulubioną zdrową potrawą bądź owocem lub warzywem ;-)</w:t>
      </w:r>
    </w:p>
    <w:p w:rsidR="00C055AB" w:rsidRPr="00C055AB" w:rsidRDefault="0050480C" w:rsidP="0050480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684873" cy="5372100"/>
            <wp:effectExtent l="19050" t="0" r="1427" b="0"/>
            <wp:docPr id="1" name="Obraz 1" descr="C:\Documents and Settings\Karol\Pulpit\AWANS ZAWODOWY\zdalne nauczanie\propozycje prac plastycznych\piramida-seb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piramida-seb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73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5AB" w:rsidRPr="00C055AB" w:rsidSect="0092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5AB"/>
    <w:rsid w:val="004C57A1"/>
    <w:rsid w:val="0050480C"/>
    <w:rsid w:val="00925F37"/>
    <w:rsid w:val="00A37CB3"/>
    <w:rsid w:val="00C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5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2020-05-14T17:49:00Z</dcterms:created>
  <dcterms:modified xsi:type="dcterms:W3CDTF">2020-05-14T17:49:00Z</dcterms:modified>
</cp:coreProperties>
</file>